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872" w:rsidRDefault="00582872" w:rsidP="00582872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582872">
        <w:rPr>
          <w:rFonts w:ascii="Times New Roman" w:hAnsi="Times New Roman" w:cs="Times New Roman"/>
          <w:b/>
          <w:bCs/>
          <w:color w:val="000000"/>
          <w:sz w:val="32"/>
          <w:szCs w:val="32"/>
        </w:rPr>
        <w:t>BURSA HUNGARICA TÁJÉKOZTATÓ</w:t>
      </w:r>
    </w:p>
    <w:p w:rsidR="00582872" w:rsidRPr="00582872" w:rsidRDefault="00582872" w:rsidP="00582872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5A38F8" w:rsidRPr="0055506D" w:rsidRDefault="005A38F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55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A pályázat benyújtásának módja és határideje</w:t>
      </w:r>
    </w:p>
    <w:p w:rsidR="005A38F8" w:rsidRPr="0055506D" w:rsidRDefault="005A38F8" w:rsidP="005A38F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506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A pályázatot az </w:t>
      </w:r>
      <w:proofErr w:type="spellStart"/>
      <w:r w:rsidRPr="0055506D">
        <w:rPr>
          <w:rFonts w:ascii="Times New Roman" w:hAnsi="Times New Roman" w:cs="Times New Roman"/>
          <w:color w:val="000000"/>
          <w:sz w:val="24"/>
          <w:szCs w:val="24"/>
        </w:rPr>
        <w:t>EPER-Bursa</w:t>
      </w:r>
      <w:proofErr w:type="spellEnd"/>
      <w:r w:rsidRPr="0055506D">
        <w:rPr>
          <w:rFonts w:ascii="Times New Roman" w:hAnsi="Times New Roman" w:cs="Times New Roman"/>
          <w:color w:val="000000"/>
          <w:sz w:val="24"/>
          <w:szCs w:val="24"/>
        </w:rPr>
        <w:t xml:space="preserve"> rendszerben kitöltve, véglegesítve, onnan kinyomtatva, aláírva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br/>
        <w:t>kizárólag a lakóhely szerint illetékes települési önkormányzat polgármesteri hivatalánál kell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br/>
        <w:t>benyújtani személyesen. A pályázat rögzítésének és az önkormányzathoz történő</w:t>
      </w:r>
      <w:r w:rsidR="005550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>benyújtásának határideje:</w:t>
      </w:r>
    </w:p>
    <w:p w:rsidR="005A38F8" w:rsidRPr="0055506D" w:rsidRDefault="005A38F8" w:rsidP="0055506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506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0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r w:rsidR="005550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</w:t>
      </w:r>
      <w:r w:rsidR="00530437" w:rsidRPr="0055506D">
        <w:rPr>
          <w:rFonts w:ascii="Times New Roman" w:hAnsi="Times New Roman" w:cs="Times New Roman"/>
          <w:b/>
          <w:bCs/>
          <w:color w:val="000000"/>
          <w:sz w:val="36"/>
          <w:szCs w:val="36"/>
        </w:rPr>
        <w:t>20</w:t>
      </w:r>
      <w:r w:rsidR="00944B12">
        <w:rPr>
          <w:rFonts w:ascii="Times New Roman" w:hAnsi="Times New Roman" w:cs="Times New Roman"/>
          <w:b/>
          <w:bCs/>
          <w:color w:val="000000"/>
          <w:sz w:val="36"/>
          <w:szCs w:val="36"/>
        </w:rPr>
        <w:t>2</w:t>
      </w:r>
      <w:r w:rsidR="000735DF">
        <w:rPr>
          <w:rFonts w:ascii="Times New Roman" w:hAnsi="Times New Roman" w:cs="Times New Roman"/>
          <w:b/>
          <w:bCs/>
          <w:color w:val="000000"/>
          <w:sz w:val="36"/>
          <w:szCs w:val="36"/>
        </w:rPr>
        <w:t>6</w:t>
      </w:r>
      <w:r w:rsidRPr="0055506D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. </w:t>
      </w:r>
      <w:r w:rsidR="000735DF">
        <w:rPr>
          <w:rFonts w:ascii="Times New Roman" w:hAnsi="Times New Roman" w:cs="Times New Roman"/>
          <w:b/>
          <w:bCs/>
          <w:color w:val="000000"/>
          <w:sz w:val="36"/>
          <w:szCs w:val="36"/>
        </w:rPr>
        <w:t>november 5</w:t>
      </w:r>
      <w:r w:rsidRPr="0055506D">
        <w:rPr>
          <w:rFonts w:ascii="Times New Roman" w:hAnsi="Times New Roman" w:cs="Times New Roman"/>
          <w:b/>
          <w:bCs/>
          <w:color w:val="000000"/>
          <w:sz w:val="36"/>
          <w:szCs w:val="36"/>
        </w:rPr>
        <w:t>.</w:t>
      </w:r>
      <w:r w:rsidRPr="0055506D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5550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Figyelem!</w:t>
      </w:r>
    </w:p>
    <w:p w:rsidR="005A38F8" w:rsidRPr="0055506D" w:rsidRDefault="005A38F8" w:rsidP="005A38F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506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A pályázatbeadáshoz az </w:t>
      </w:r>
      <w:proofErr w:type="spellStart"/>
      <w:r w:rsidRPr="0055506D">
        <w:rPr>
          <w:rFonts w:ascii="Times New Roman" w:hAnsi="Times New Roman" w:cs="Times New Roman"/>
          <w:color w:val="000000"/>
          <w:sz w:val="24"/>
          <w:szCs w:val="24"/>
        </w:rPr>
        <w:t>EPER-Bursa</w:t>
      </w:r>
      <w:proofErr w:type="spellEnd"/>
      <w:r w:rsidRPr="0055506D">
        <w:rPr>
          <w:rFonts w:ascii="Times New Roman" w:hAnsi="Times New Roman" w:cs="Times New Roman"/>
          <w:color w:val="000000"/>
          <w:sz w:val="24"/>
          <w:szCs w:val="24"/>
        </w:rPr>
        <w:t xml:space="preserve"> rendszerben egyszeri pályázói regisztráció szükséges,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br/>
        <w:t>melynek elérése:</w:t>
      </w:r>
    </w:p>
    <w:p w:rsidR="005A38F8" w:rsidRPr="0055506D" w:rsidRDefault="005A38F8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55506D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4" w:history="1">
        <w:r w:rsidRPr="0055506D">
          <w:rPr>
            <w:rStyle w:val="Hiperhivatkozs"/>
            <w:rFonts w:ascii="Times New Roman" w:hAnsi="Times New Roman" w:cs="Times New Roman"/>
            <w:sz w:val="24"/>
            <w:szCs w:val="24"/>
          </w:rPr>
          <w:t>https://bursa.emet.hu/paly/palybelep.aspx</w:t>
        </w:r>
      </w:hyperlink>
    </w:p>
    <w:p w:rsidR="005A38F8" w:rsidRPr="0055506D" w:rsidRDefault="005A38F8" w:rsidP="007C0F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506D">
        <w:rPr>
          <w:rFonts w:ascii="Times New Roman" w:hAnsi="Times New Roman" w:cs="Times New Roman"/>
          <w:color w:val="0000FF"/>
          <w:sz w:val="24"/>
          <w:szCs w:val="24"/>
        </w:rPr>
        <w:br/>
      </w:r>
      <w:r w:rsidRPr="005550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Azok a pályázók, akik a korábbi pályázati években regisztráltak a rendszerben, már nem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50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regisztrálhatnak újra, ők a meglévő felhasználónév és jelszó birtokában léphetnek be az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550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EPER-Bursa</w:t>
      </w:r>
      <w:proofErr w:type="spellEnd"/>
      <w:r w:rsidRPr="005550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rendszerbe.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 xml:space="preserve">Amennyiben jelszavukat elfelejtették, az </w:t>
      </w:r>
      <w:r w:rsidRPr="0055506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Elfelejtett jelszó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>funkcióval</w:t>
      </w:r>
      <w:r w:rsidR="007C0F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>kérhetnek új jelszót. A pályázói regisztrációt vagy a belépést követően lehetséges a pályázati adatok</w:t>
      </w:r>
      <w:r w:rsidR="007C0F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>feltöltése a csatlakozott önkormányzatok pályázói részére. A pályázati űrlapot minden fordulóban</w:t>
      </w:r>
      <w:r w:rsidR="007C0F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>újra ki kell tölteni! A személyes és pályázati adatok ellenőrzését és véglegesítését követően a</w:t>
      </w:r>
      <w:r w:rsidR="007C0F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>pályázati űrlapot kinyomtatva és aláírva a települési önkormányzatnál kell benyújtaniuk a</w:t>
      </w:r>
      <w:r w:rsidR="007C0F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>pályázóknak. A pályázat csak a pályázati kiírásban meghatározott csatolandó mellékletekkel együtt</w:t>
      </w:r>
      <w:r w:rsidR="007C0F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>érvényes. A pályázati kiírásban meghatározott valamely melléklet hiányában a pályázat formai</w:t>
      </w:r>
      <w:r w:rsidR="007C0F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 xml:space="preserve">hibásnak minősül. A benyújtott pályázatok befogadását az önkormányzat köteles az </w:t>
      </w:r>
      <w:proofErr w:type="spellStart"/>
      <w:r w:rsidRPr="0055506D">
        <w:rPr>
          <w:rFonts w:ascii="Times New Roman" w:hAnsi="Times New Roman" w:cs="Times New Roman"/>
          <w:color w:val="000000"/>
          <w:sz w:val="24"/>
          <w:szCs w:val="24"/>
        </w:rPr>
        <w:t>EPER-Bursa</w:t>
      </w:r>
      <w:proofErr w:type="spellEnd"/>
      <w:r w:rsidR="007C0F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06D">
        <w:rPr>
          <w:rFonts w:ascii="Times New Roman" w:hAnsi="Times New Roman" w:cs="Times New Roman"/>
          <w:color w:val="000000"/>
          <w:sz w:val="24"/>
          <w:szCs w:val="24"/>
        </w:rPr>
        <w:t>rendszerben igazolni. A nem befogadott pályázatok a bírálatban nem vesznek részt.</w:t>
      </w:r>
    </w:p>
    <w:p w:rsidR="00FB3548" w:rsidRPr="00FB3548" w:rsidRDefault="005A38F8" w:rsidP="00FB354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5506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B3548" w:rsidRPr="00FB35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Bököny Község Önkormányzata Képviselő-testületének </w:t>
      </w:r>
      <w:r w:rsidR="00FB3548" w:rsidRPr="00FB35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a pénzbeli és természetben nyújtott szociális ellátásokról </w:t>
      </w:r>
      <w:r w:rsidR="00FB3548" w:rsidRPr="00FB3548">
        <w:rPr>
          <w:rFonts w:ascii="Times New Roman" w:hAnsi="Times New Roman" w:cs="Times New Roman"/>
          <w:b/>
          <w:color w:val="000000"/>
          <w:sz w:val="28"/>
          <w:szCs w:val="28"/>
        </w:rPr>
        <w:t>szóló 8/2025 (II.12.) önkormányzati rendelete alapján</w:t>
      </w:r>
    </w:p>
    <w:p w:rsidR="00530437" w:rsidRPr="0055506D" w:rsidRDefault="00FB3548" w:rsidP="00FB3548">
      <w:pPr>
        <w:rPr>
          <w:b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530437" w:rsidRPr="0055506D">
        <w:rPr>
          <w:b/>
        </w:rPr>
        <w:t>Az ösztöndíj megállapításának feltételeként meghatározott felső határ szerint:</w:t>
      </w:r>
    </w:p>
    <w:p w:rsidR="00530437" w:rsidRPr="0055506D" w:rsidRDefault="00530437" w:rsidP="0055506D">
      <w:pPr>
        <w:pStyle w:val="NormlWeb"/>
        <w:jc w:val="both"/>
        <w:rPr>
          <w:b/>
        </w:rPr>
      </w:pPr>
      <w:r w:rsidRPr="0055506D">
        <w:rPr>
          <w:b/>
        </w:rPr>
        <w:t xml:space="preserve">- A családban élő pályázó esetén az egy főre jutó havi nettó jövedelem nem haladhatja meg </w:t>
      </w:r>
      <w:r w:rsidR="00232E4C">
        <w:rPr>
          <w:b/>
        </w:rPr>
        <w:t>a szociális vetítési alap 300</w:t>
      </w:r>
      <w:r w:rsidRPr="0055506D">
        <w:rPr>
          <w:b/>
        </w:rPr>
        <w:t xml:space="preserve">%-át, azaz 85.500 </w:t>
      </w:r>
      <w:proofErr w:type="spellStart"/>
      <w:r w:rsidRPr="0055506D">
        <w:rPr>
          <w:b/>
        </w:rPr>
        <w:t>ft</w:t>
      </w:r>
      <w:r w:rsidR="00232E4C">
        <w:rPr>
          <w:b/>
        </w:rPr>
        <w:t>-ot</w:t>
      </w:r>
      <w:proofErr w:type="spellEnd"/>
    </w:p>
    <w:p w:rsidR="00530437" w:rsidRPr="00FB3548" w:rsidRDefault="00530437" w:rsidP="00FB3548">
      <w:pPr>
        <w:pStyle w:val="NormlWeb"/>
        <w:jc w:val="both"/>
        <w:rPr>
          <w:b/>
        </w:rPr>
      </w:pPr>
      <w:r w:rsidRPr="0055506D">
        <w:rPr>
          <w:b/>
        </w:rPr>
        <w:t>- Egyedülálló eltartó esetén az egy főre jutó havi nettó jövedelem nem haladhatja meg</w:t>
      </w:r>
      <w:r w:rsidR="00232E4C">
        <w:rPr>
          <w:b/>
        </w:rPr>
        <w:t xml:space="preserve"> </w:t>
      </w:r>
      <w:r w:rsidR="00232E4C">
        <w:rPr>
          <w:b/>
        </w:rPr>
        <w:t>a szociális vetítési alap</w:t>
      </w:r>
      <w:r w:rsidR="00232E4C">
        <w:rPr>
          <w:b/>
        </w:rPr>
        <w:t xml:space="preserve"> 3</w:t>
      </w:r>
      <w:r w:rsidRPr="0055506D">
        <w:rPr>
          <w:b/>
        </w:rPr>
        <w:t xml:space="preserve">50%-át, azaz 99.750 </w:t>
      </w:r>
      <w:proofErr w:type="spellStart"/>
      <w:r w:rsidRPr="0055506D">
        <w:rPr>
          <w:b/>
        </w:rPr>
        <w:t>ft</w:t>
      </w:r>
      <w:r w:rsidR="00232E4C">
        <w:rPr>
          <w:b/>
        </w:rPr>
        <w:t>-ot</w:t>
      </w:r>
      <w:proofErr w:type="spellEnd"/>
      <w:r w:rsidRPr="0055506D">
        <w:rPr>
          <w:b/>
        </w:rPr>
        <w:t>.</w:t>
      </w:r>
    </w:p>
    <w:sectPr w:rsidR="00530437" w:rsidRPr="00FB3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8F8"/>
    <w:rsid w:val="000735DF"/>
    <w:rsid w:val="00232E4C"/>
    <w:rsid w:val="003A0B71"/>
    <w:rsid w:val="00530437"/>
    <w:rsid w:val="0055506D"/>
    <w:rsid w:val="00582872"/>
    <w:rsid w:val="005A38F8"/>
    <w:rsid w:val="007C0FF3"/>
    <w:rsid w:val="00944B12"/>
    <w:rsid w:val="00B65EB2"/>
    <w:rsid w:val="00CE3BDF"/>
    <w:rsid w:val="00F077C7"/>
    <w:rsid w:val="00FB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57B154-AF27-4A2F-917B-D8D84EB3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A38F8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unhideWhenUsed/>
    <w:rsid w:val="00530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7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77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3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Erzsike</dc:creator>
  <cp:keywords/>
  <dc:description/>
  <cp:lastModifiedBy>Erzsike</cp:lastModifiedBy>
  <cp:revision>2</cp:revision>
  <cp:lastPrinted>2019-10-16T12:36:00Z</cp:lastPrinted>
  <dcterms:created xsi:type="dcterms:W3CDTF">2026-10-06T12:50:00Z</dcterms:created>
  <dcterms:modified xsi:type="dcterms:W3CDTF">2026-10-06T12:50:00Z</dcterms:modified>
</cp:coreProperties>
</file>